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8744FB" w:rsidRDefault="004F31ED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8744FB">
        <w:rPr>
          <w:rFonts w:ascii="Arial" w:hAnsi="Arial" w:cs="Arial"/>
          <w:b/>
          <w:sz w:val="28"/>
          <w:szCs w:val="28"/>
        </w:rPr>
        <w:t>Előterjesztés</w:t>
      </w:r>
    </w:p>
    <w:p w:rsidR="008744FB" w:rsidRPr="00936FF4" w:rsidRDefault="008744FB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936FF4">
        <w:rPr>
          <w:rFonts w:ascii="Arial" w:hAnsi="Arial" w:cs="Arial"/>
          <w:b/>
          <w:sz w:val="28"/>
          <w:szCs w:val="28"/>
        </w:rPr>
        <w:t>A Képviselő-testület 2018. február 13-án 14 órától tartandó rendes ülésére</w:t>
      </w:r>
    </w:p>
    <w:p w:rsidR="004F31ED" w:rsidRDefault="0081652C" w:rsidP="0081652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Tárgy: Az iskolai körzethatárok véleményezése</w:t>
      </w:r>
    </w:p>
    <w:p w:rsidR="0081652C" w:rsidRPr="004F31ED" w:rsidRDefault="0081652C" w:rsidP="0081652C">
      <w:pPr>
        <w:jc w:val="center"/>
        <w:rPr>
          <w:rFonts w:ascii="Arial" w:hAnsi="Arial" w:cs="Arial"/>
          <w:b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  <w:r w:rsidRPr="004F31ED">
        <w:rPr>
          <w:rFonts w:ascii="Arial" w:hAnsi="Arial" w:cs="Arial"/>
          <w:b/>
          <w:sz w:val="24"/>
          <w:szCs w:val="24"/>
        </w:rPr>
        <w:t>Tisztelt Képviselő-testület!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F259DD" w:rsidRDefault="00F259D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 2017. október 20-án 143/2017. (X. 20.) KT határozatával döntött az illetékességi területén kötelező felvételt biztosító általános iskolai körzethatárról, melyet meg is küldött a Kormányhivatalnak.</w:t>
      </w:r>
    </w:p>
    <w:p w:rsidR="00F259DD" w:rsidRDefault="0041390C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megyeszékhely szerinti járási hivatal január 15-ig tájékoztatta a települési önkormányzatokat a kijelölt körzetek tervezetéről, mely meg is érkezett. </w:t>
      </w:r>
    </w:p>
    <w:p w:rsidR="0081652C" w:rsidRPr="004F31ED" w:rsidRDefault="0081652C" w:rsidP="004F31ED">
      <w:pPr>
        <w:jc w:val="both"/>
        <w:rPr>
          <w:rFonts w:ascii="Arial" w:hAnsi="Arial" w:cs="Arial"/>
          <w:sz w:val="24"/>
          <w:szCs w:val="24"/>
        </w:rPr>
      </w:pPr>
    </w:p>
    <w:p w:rsidR="0081652C" w:rsidRDefault="0081652C" w:rsidP="0081652C">
      <w:pPr>
        <w:pStyle w:val="NormlWeb"/>
        <w:spacing w:before="0" w:beforeAutospacing="0" w:after="0" w:afterAutospacing="0"/>
        <w:jc w:val="both"/>
        <w:rPr>
          <w:rFonts w:ascii="Arial" w:eastAsia="Calibri" w:hAnsi="Arial" w:cs="Arial"/>
          <w:b/>
          <w:noProof/>
        </w:rPr>
      </w:pPr>
      <w:r w:rsidRPr="0081652C">
        <w:rPr>
          <w:rFonts w:ascii="Arial" w:eastAsia="Calibri" w:hAnsi="Arial" w:cs="Arial"/>
          <w:noProof/>
        </w:rPr>
        <w:t xml:space="preserve">Az EMMI rendelet 24. § (1a) bekezdése szerint a települési önkormányzat a </w:t>
      </w:r>
      <w:r w:rsidRPr="0081652C">
        <w:rPr>
          <w:rFonts w:ascii="Arial" w:eastAsia="Calibri" w:hAnsi="Arial" w:cs="Arial"/>
          <w:b/>
          <w:noProof/>
        </w:rPr>
        <w:t>véleményéről</w:t>
      </w:r>
      <w:r w:rsidRPr="0081652C">
        <w:rPr>
          <w:rFonts w:ascii="Arial" w:eastAsia="Calibri" w:hAnsi="Arial" w:cs="Arial"/>
          <w:noProof/>
        </w:rPr>
        <w:t xml:space="preserve">, a tankerületi központ, valamint a nemzetiségi önkormányzat az </w:t>
      </w:r>
      <w:r w:rsidRPr="0081652C">
        <w:rPr>
          <w:rFonts w:ascii="Arial" w:eastAsia="Calibri" w:hAnsi="Arial" w:cs="Arial"/>
          <w:b/>
          <w:noProof/>
        </w:rPr>
        <w:t>egyetértéséről</w:t>
      </w:r>
      <w:r w:rsidRPr="0081652C">
        <w:rPr>
          <w:rFonts w:ascii="Arial" w:eastAsia="Calibri" w:hAnsi="Arial" w:cs="Arial"/>
          <w:noProof/>
        </w:rPr>
        <w:t xml:space="preserve"> vagy körzethatár módosítását kezdeményező </w:t>
      </w:r>
      <w:r w:rsidRPr="0081652C">
        <w:rPr>
          <w:rFonts w:ascii="Arial" w:eastAsia="Calibri" w:hAnsi="Arial" w:cs="Arial"/>
          <w:b/>
          <w:noProof/>
        </w:rPr>
        <w:t>javaslatáról február 15. napjáig tájékoztatja a megyeszékhely szerinti járási hivatalt.</w:t>
      </w:r>
    </w:p>
    <w:p w:rsidR="0081652C" w:rsidRDefault="0081652C" w:rsidP="0081652C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DD7361" w:rsidRDefault="00DD7361" w:rsidP="0081652C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Mellékelten csatolva a kötelező felvételt biztosító általános iskolák körzethatárai</w:t>
      </w:r>
      <w:r w:rsidR="000005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Oro</w:t>
      </w:r>
      <w:r w:rsidR="000005F5">
        <w:rPr>
          <w:rFonts w:ascii="Arial" w:hAnsi="Arial" w:cs="Arial"/>
        </w:rPr>
        <w:t>sházi járás 2018/2019. tanévről szóló dokumentum.</w:t>
      </w:r>
    </w:p>
    <w:p w:rsidR="002E67B1" w:rsidRDefault="002E67B1" w:rsidP="0081652C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</w:t>
      </w:r>
      <w:r w:rsidR="000005F5">
        <w:rPr>
          <w:rFonts w:ascii="Arial" w:hAnsi="Arial" w:cs="Arial"/>
          <w:sz w:val="24"/>
          <w:szCs w:val="24"/>
        </w:rPr>
        <w:t xml:space="preserve">tárgyalására, véleményezésére </w:t>
      </w:r>
      <w:r>
        <w:rPr>
          <w:rFonts w:ascii="Arial" w:hAnsi="Arial" w:cs="Arial"/>
          <w:sz w:val="24"/>
          <w:szCs w:val="24"/>
        </w:rPr>
        <w:t>és az alábbi határozati javaslat elfogadására:</w:t>
      </w:r>
    </w:p>
    <w:p w:rsidR="00DC3CBB" w:rsidRDefault="00DC3CBB" w:rsidP="004F31ED">
      <w:pPr>
        <w:jc w:val="both"/>
        <w:rPr>
          <w:rFonts w:ascii="Arial" w:hAnsi="Arial" w:cs="Arial"/>
          <w:sz w:val="24"/>
          <w:szCs w:val="24"/>
        </w:rPr>
      </w:pPr>
    </w:p>
    <w:p w:rsidR="00DC3CBB" w:rsidRDefault="00DC3CBB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3E00A4">
      <w:pPr>
        <w:jc w:val="center"/>
        <w:rPr>
          <w:rFonts w:ascii="Arial" w:hAnsi="Arial" w:cs="Arial"/>
          <w:b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Határozati javaslat</w:t>
      </w:r>
    </w:p>
    <w:p w:rsidR="000005F5" w:rsidRPr="003E00A4" w:rsidRDefault="000005F5" w:rsidP="003E00A4">
      <w:pPr>
        <w:jc w:val="center"/>
        <w:rPr>
          <w:rFonts w:ascii="Arial" w:hAnsi="Arial" w:cs="Arial"/>
          <w:b/>
          <w:sz w:val="24"/>
          <w:szCs w:val="24"/>
        </w:rPr>
      </w:pPr>
    </w:p>
    <w:p w:rsidR="004F31ED" w:rsidRDefault="00DD7361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</w:t>
      </w:r>
      <w:r w:rsidR="00936FF4">
        <w:rPr>
          <w:rFonts w:ascii="Arial" w:hAnsi="Arial" w:cs="Arial"/>
          <w:sz w:val="24"/>
          <w:szCs w:val="24"/>
        </w:rPr>
        <w:t>község Önkormányzat Képviselő-testülete egyetért azzal, hogy az illetékességi területén a kötelező felvételt biztosító általános iskola körzethatára, az Orosházi Járásban 2018/2019. tanévre a gádorosi Kisboldogasszony Katolikus Általános Iskola (5932 Gádoros, Iskola u. 4.)</w:t>
      </w:r>
    </w:p>
    <w:p w:rsidR="00936FF4" w:rsidRDefault="002E67B1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Felvételi k</w:t>
      </w:r>
      <w:r w:rsidR="00936FF4">
        <w:rPr>
          <w:rFonts w:ascii="Arial" w:hAnsi="Arial" w:cs="Arial"/>
          <w:sz w:val="24"/>
          <w:szCs w:val="24"/>
        </w:rPr>
        <w:t>örzet: Gádoros település közigazgatási területe (</w:t>
      </w:r>
      <w:proofErr w:type="spellStart"/>
      <w:r w:rsidR="00936FF4">
        <w:rPr>
          <w:rFonts w:ascii="Arial" w:hAnsi="Arial" w:cs="Arial"/>
          <w:sz w:val="24"/>
          <w:szCs w:val="24"/>
        </w:rPr>
        <w:t>Nkt</w:t>
      </w:r>
      <w:proofErr w:type="spellEnd"/>
      <w:r w:rsidR="00936FF4">
        <w:rPr>
          <w:rFonts w:ascii="Arial" w:hAnsi="Arial" w:cs="Arial"/>
          <w:sz w:val="24"/>
          <w:szCs w:val="24"/>
        </w:rPr>
        <w:t>. 33. § (2) bekezdése alapján)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Határidő:</w:t>
      </w:r>
      <w:r w:rsidRPr="003E00A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  <w:t>Maronka Lajos polgármester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</w:t>
      </w:r>
      <w:r w:rsidR="00D31E1C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fe</w:t>
      </w:r>
      <w:r w:rsidR="00D31E1C">
        <w:rPr>
          <w:rFonts w:ascii="Arial" w:hAnsi="Arial" w:cs="Arial"/>
          <w:sz w:val="24"/>
          <w:szCs w:val="24"/>
        </w:rPr>
        <w:t xml:space="preserve">bruár </w:t>
      </w:r>
      <w:r w:rsidR="002E67B1">
        <w:rPr>
          <w:rFonts w:ascii="Arial" w:hAnsi="Arial" w:cs="Arial"/>
          <w:sz w:val="24"/>
          <w:szCs w:val="24"/>
        </w:rPr>
        <w:t>5</w:t>
      </w:r>
      <w:r w:rsidR="0060592E">
        <w:rPr>
          <w:rFonts w:ascii="Arial" w:hAnsi="Arial" w:cs="Arial"/>
          <w:sz w:val="24"/>
          <w:szCs w:val="24"/>
        </w:rPr>
        <w:t>.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Maronka Lajos</w:t>
      </w:r>
    </w:p>
    <w:p w:rsidR="003E00A4" w:rsidRDefault="003E00A4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p w:rsidR="002C1070" w:rsidRDefault="002C1070" w:rsidP="003E00A4">
      <w:pPr>
        <w:ind w:left="4956"/>
        <w:jc w:val="center"/>
        <w:rPr>
          <w:rFonts w:ascii="Arial" w:hAnsi="Arial" w:cs="Arial"/>
          <w:sz w:val="24"/>
          <w:szCs w:val="24"/>
        </w:rPr>
      </w:pPr>
    </w:p>
    <w:p w:rsidR="002C1070" w:rsidRDefault="002C1070" w:rsidP="002C1070">
      <w:pPr>
        <w:rPr>
          <w:rFonts w:ascii="Arial" w:hAnsi="Arial" w:cs="Arial"/>
          <w:sz w:val="24"/>
          <w:szCs w:val="24"/>
        </w:rPr>
      </w:pPr>
    </w:p>
    <w:p w:rsidR="00F3510A" w:rsidRDefault="00F3510A" w:rsidP="002C1070">
      <w:pPr>
        <w:rPr>
          <w:rFonts w:ascii="Arial" w:hAnsi="Arial" w:cs="Arial"/>
          <w:sz w:val="24"/>
          <w:szCs w:val="24"/>
        </w:rPr>
      </w:pPr>
    </w:p>
    <w:p w:rsidR="00F3510A" w:rsidRPr="00F3510A" w:rsidRDefault="00F3510A" w:rsidP="00F3510A">
      <w:pPr>
        <w:jc w:val="right"/>
        <w:rPr>
          <w:rFonts w:ascii="Arial" w:hAnsi="Arial" w:cs="Arial"/>
          <w:i/>
          <w:sz w:val="24"/>
          <w:szCs w:val="24"/>
        </w:rPr>
      </w:pPr>
      <w:proofErr w:type="gramStart"/>
      <w:r w:rsidRPr="00F3510A">
        <w:rPr>
          <w:rFonts w:ascii="Arial" w:hAnsi="Arial" w:cs="Arial"/>
          <w:i/>
          <w:sz w:val="24"/>
          <w:szCs w:val="24"/>
        </w:rPr>
        <w:t>A ….</w:t>
      </w:r>
      <w:proofErr w:type="gramEnd"/>
      <w:r w:rsidRPr="00F3510A">
        <w:rPr>
          <w:rFonts w:ascii="Arial" w:hAnsi="Arial" w:cs="Arial"/>
          <w:i/>
          <w:sz w:val="24"/>
          <w:szCs w:val="24"/>
        </w:rPr>
        <w:t>/2018. (II. 13.) KT határozat melléklete:</w:t>
      </w:r>
    </w:p>
    <w:p w:rsidR="00F3510A" w:rsidRDefault="00F3510A" w:rsidP="002C1070">
      <w:pPr>
        <w:rPr>
          <w:rFonts w:ascii="Arial" w:hAnsi="Arial" w:cs="Arial"/>
          <w:sz w:val="24"/>
          <w:szCs w:val="24"/>
        </w:rPr>
      </w:pPr>
    </w:p>
    <w:p w:rsidR="00F3510A" w:rsidRDefault="00F3510A" w:rsidP="002C1070">
      <w:pPr>
        <w:rPr>
          <w:rFonts w:ascii="Arial" w:hAnsi="Arial" w:cs="Arial"/>
          <w:sz w:val="24"/>
          <w:szCs w:val="24"/>
        </w:rPr>
      </w:pPr>
    </w:p>
    <w:p w:rsidR="00F3510A" w:rsidRDefault="00F3510A" w:rsidP="002C1070">
      <w:pPr>
        <w:rPr>
          <w:rFonts w:ascii="Arial" w:hAnsi="Arial" w:cs="Arial"/>
          <w:sz w:val="24"/>
          <w:szCs w:val="24"/>
        </w:rPr>
        <w:sectPr w:rsidR="00F3510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2C1070" w:rsidRDefault="002C1070" w:rsidP="002C1070">
      <w:pPr>
        <w:pBdr>
          <w:top w:val="single" w:sz="4" w:space="1" w:color="auto"/>
        </w:pBdr>
        <w:jc w:val="center"/>
        <w:outlineLvl w:val="0"/>
        <w:rPr>
          <w:rFonts w:ascii="Trajan Pro" w:hAnsi="Trajan Pro" w:cs="Arial"/>
          <w:b/>
          <w:sz w:val="36"/>
          <w:szCs w:val="36"/>
        </w:rPr>
      </w:pPr>
    </w:p>
    <w:p w:rsidR="002C1070" w:rsidRDefault="002C1070" w:rsidP="002C1070">
      <w:pPr>
        <w:pBdr>
          <w:top w:val="single" w:sz="4" w:space="1" w:color="auto"/>
        </w:pBdr>
        <w:jc w:val="center"/>
        <w:outlineLvl w:val="0"/>
        <w:rPr>
          <w:rFonts w:ascii="Trajan Pro" w:hAnsi="Trajan Pro" w:cs="Arial"/>
          <w:b/>
          <w:sz w:val="36"/>
          <w:szCs w:val="36"/>
        </w:rPr>
      </w:pPr>
    </w:p>
    <w:p w:rsidR="002C1070" w:rsidRDefault="002C1070" w:rsidP="002C1070">
      <w:pPr>
        <w:pBdr>
          <w:top w:val="single" w:sz="4" w:space="1" w:color="auto"/>
        </w:pBdr>
        <w:jc w:val="center"/>
        <w:outlineLvl w:val="0"/>
        <w:rPr>
          <w:rFonts w:ascii="Trajan Pro" w:hAnsi="Trajan Pro" w:cs="Arial"/>
          <w:b/>
          <w:sz w:val="36"/>
          <w:szCs w:val="36"/>
        </w:rPr>
      </w:pPr>
    </w:p>
    <w:p w:rsidR="002C1070" w:rsidRDefault="002C1070" w:rsidP="002C1070">
      <w:pPr>
        <w:jc w:val="center"/>
        <w:outlineLvl w:val="0"/>
        <w:rPr>
          <w:rFonts w:ascii="Trajan Pro" w:hAnsi="Trajan Pro" w:cs="Arial"/>
          <w:b/>
          <w:sz w:val="36"/>
          <w:szCs w:val="36"/>
        </w:rPr>
      </w:pPr>
    </w:p>
    <w:p w:rsidR="002C1070" w:rsidRDefault="002C1070" w:rsidP="002C1070">
      <w:pPr>
        <w:jc w:val="center"/>
        <w:outlineLvl w:val="0"/>
        <w:rPr>
          <w:rFonts w:ascii="Trajan Pro" w:hAnsi="Trajan Pro" w:cs="Arial"/>
          <w:b/>
          <w:sz w:val="36"/>
          <w:szCs w:val="36"/>
        </w:rPr>
      </w:pPr>
    </w:p>
    <w:p w:rsidR="002C1070" w:rsidRDefault="002C1070" w:rsidP="002C1070">
      <w:pPr>
        <w:jc w:val="center"/>
        <w:outlineLvl w:val="0"/>
        <w:rPr>
          <w:rFonts w:ascii="Trajan Pro" w:hAnsi="Trajan Pro" w:cs="Arial"/>
          <w:b/>
          <w:sz w:val="36"/>
          <w:szCs w:val="36"/>
        </w:rPr>
      </w:pPr>
    </w:p>
    <w:p w:rsidR="002C1070" w:rsidRP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1070">
        <w:rPr>
          <w:rFonts w:ascii="Arial" w:hAnsi="Arial" w:cs="Arial"/>
          <w:b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kötelező felvételt biztosító általános iskolák körzethatárai</w:t>
      </w:r>
    </w:p>
    <w:p w:rsidR="002C1070" w:rsidRP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1070" w:rsidRP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1070" w:rsidRP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1070" w:rsidRP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1070">
        <w:rPr>
          <w:rFonts w:ascii="Arial" w:hAnsi="Arial" w:cs="Arial"/>
          <w:b/>
          <w:spacing w:val="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Orosházi járás</w:t>
      </w:r>
    </w:p>
    <w:p w:rsidR="002C1070" w:rsidRP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1070" w:rsidRPr="002C1070" w:rsidRDefault="002C1070" w:rsidP="002C1070">
      <w:pPr>
        <w:jc w:val="center"/>
        <w:rPr>
          <w:rFonts w:ascii="Arial" w:hAnsi="Arial"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1070">
        <w:rPr>
          <w:rFonts w:ascii="Arial" w:hAnsi="Arial"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2018/2019. tanév</w:t>
      </w: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tabs>
          <w:tab w:val="left" w:pos="6330"/>
        </w:tabs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Pr="00EE0AD2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Pr="00EE0AD2" w:rsidRDefault="002C1070" w:rsidP="002C1070">
      <w:pPr>
        <w:jc w:val="both"/>
        <w:outlineLvl w:val="0"/>
        <w:rPr>
          <w:rFonts w:ascii="Arial" w:hAnsi="Arial" w:cs="Arial"/>
          <w:b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outlineLvl w:val="0"/>
        <w:rPr>
          <w:rFonts w:ascii="Arial" w:hAnsi="Arial" w:cs="Arial"/>
          <w:b/>
          <w:spacing w:val="80"/>
          <w:sz w:val="24"/>
          <w:szCs w:val="24"/>
        </w:rPr>
      </w:pPr>
    </w:p>
    <w:p w:rsidR="002C1070" w:rsidRDefault="002C1070" w:rsidP="002C1070">
      <w:pPr>
        <w:jc w:val="center"/>
        <w:rPr>
          <w:rFonts w:ascii="Arial" w:hAnsi="Arial" w:cs="Arial"/>
          <w:b/>
          <w:sz w:val="24"/>
          <w:szCs w:val="24"/>
        </w:rPr>
      </w:pPr>
      <w:r w:rsidRPr="009A0AF5">
        <w:rPr>
          <w:rFonts w:ascii="Arial" w:hAnsi="Arial" w:cs="Arial"/>
          <w:b/>
          <w:sz w:val="24"/>
          <w:szCs w:val="24"/>
        </w:rPr>
        <w:t xml:space="preserve">Felvételi körzetek </w:t>
      </w:r>
    </w:p>
    <w:p w:rsidR="002C1070" w:rsidRDefault="002C1070" w:rsidP="002C1070">
      <w:pPr>
        <w:jc w:val="center"/>
        <w:rPr>
          <w:rFonts w:ascii="Arial" w:hAnsi="Arial" w:cs="Arial"/>
          <w:b/>
          <w:sz w:val="24"/>
          <w:szCs w:val="24"/>
        </w:rPr>
      </w:pPr>
    </w:p>
    <w:p w:rsidR="002C1070" w:rsidRPr="00821C70" w:rsidRDefault="002C1070" w:rsidP="002C1070">
      <w:pPr>
        <w:rPr>
          <w:rFonts w:ascii="Arial" w:hAnsi="Arial" w:cs="Arial"/>
          <w:b/>
          <w:u w:val="single"/>
        </w:rPr>
      </w:pPr>
      <w:r w:rsidRPr="00821C70">
        <w:rPr>
          <w:rFonts w:ascii="Arial" w:hAnsi="Arial" w:cs="Arial"/>
          <w:b/>
          <w:u w:val="single"/>
        </w:rPr>
        <w:t>Orosházi járás:</w:t>
      </w:r>
    </w:p>
    <w:p w:rsidR="002C1070" w:rsidRPr="00821C70" w:rsidRDefault="002C1070" w:rsidP="002C1070">
      <w:pPr>
        <w:tabs>
          <w:tab w:val="left" w:pos="1665"/>
        </w:tabs>
        <w:spacing w:before="120" w:after="120"/>
        <w:rPr>
          <w:rFonts w:ascii="Arial" w:hAnsi="Arial" w:cs="Arial"/>
          <w:u w:val="single"/>
        </w:rPr>
      </w:pPr>
      <w:r w:rsidRPr="00821C70">
        <w:rPr>
          <w:rFonts w:ascii="Arial" w:hAnsi="Arial" w:cs="Arial"/>
          <w:u w:val="single"/>
        </w:rPr>
        <w:t>Települések:</w:t>
      </w:r>
    </w:p>
    <w:p w:rsidR="002C1070" w:rsidRPr="00821C70" w:rsidRDefault="002C1070" w:rsidP="002C1070">
      <w:pPr>
        <w:spacing w:after="120"/>
        <w:rPr>
          <w:rFonts w:ascii="Arial" w:hAnsi="Arial" w:cs="Arial"/>
          <w:i/>
        </w:rPr>
      </w:pPr>
      <w:r w:rsidRPr="00821C70">
        <w:rPr>
          <w:rFonts w:ascii="Arial" w:hAnsi="Arial" w:cs="Arial"/>
          <w:i/>
        </w:rPr>
        <w:t>Békéssámson, Csanádapáca, Gádoros, Kardoskút, Nagyszénás, Orosháza, Pusztaföldvár, Tótkomlós</w:t>
      </w:r>
    </w:p>
    <w:p w:rsidR="002C1070" w:rsidRPr="00821C70" w:rsidRDefault="002C1070" w:rsidP="002C1070">
      <w:pPr>
        <w:spacing w:after="120"/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Település 1</w:t>
      </w:r>
      <w:proofErr w:type="gramStart"/>
      <w:r w:rsidRPr="00821C70">
        <w:rPr>
          <w:rFonts w:ascii="Arial" w:hAnsi="Arial" w:cs="Arial"/>
        </w:rPr>
        <w:t>.:</w:t>
      </w:r>
      <w:proofErr w:type="gramEnd"/>
      <w:r w:rsidRPr="00821C70">
        <w:rPr>
          <w:rFonts w:ascii="Arial" w:hAnsi="Arial" w:cs="Arial"/>
        </w:rPr>
        <w:t xml:space="preserve"> </w:t>
      </w:r>
      <w:r w:rsidRPr="00821C70">
        <w:rPr>
          <w:rFonts w:ascii="Arial" w:hAnsi="Arial" w:cs="Arial"/>
          <w:b/>
        </w:rPr>
        <w:t>Békéssámson</w:t>
      </w: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 xml:space="preserve">Kötelező felvételt biztosító iskola: </w:t>
      </w:r>
    </w:p>
    <w:tbl>
      <w:tblPr>
        <w:tblW w:w="8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7"/>
        <w:gridCol w:w="3246"/>
        <w:gridCol w:w="823"/>
        <w:gridCol w:w="1709"/>
        <w:gridCol w:w="1800"/>
      </w:tblGrid>
      <w:tr w:rsidR="002C1070" w:rsidRPr="00821C70" w:rsidTr="00D5374B">
        <w:trPr>
          <w:trHeight w:val="300"/>
        </w:trPr>
        <w:tc>
          <w:tcPr>
            <w:tcW w:w="987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028330</w:t>
            </w:r>
          </w:p>
        </w:tc>
        <w:tc>
          <w:tcPr>
            <w:tcW w:w="3246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  <w:b/>
              </w:rPr>
            </w:pPr>
            <w:r w:rsidRPr="00821C70">
              <w:rPr>
                <w:rFonts w:ascii="Arial" w:hAnsi="Arial" w:cs="Arial"/>
                <w:b/>
              </w:rPr>
              <w:t>Békéssámsoni Általános Iskola</w:t>
            </w:r>
          </w:p>
        </w:tc>
        <w:tc>
          <w:tcPr>
            <w:tcW w:w="823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5946</w:t>
            </w:r>
          </w:p>
        </w:tc>
        <w:tc>
          <w:tcPr>
            <w:tcW w:w="1709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Békéssámson</w:t>
            </w:r>
          </w:p>
        </w:tc>
        <w:tc>
          <w:tcPr>
            <w:tcW w:w="1800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Andrássy utca 41.</w:t>
            </w:r>
          </w:p>
        </w:tc>
      </w:tr>
    </w:tbl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Felvételi körzet: Békéssámson település közigazgatási területe.</w:t>
      </w: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Település 2</w:t>
      </w:r>
      <w:proofErr w:type="gramStart"/>
      <w:r w:rsidRPr="00821C70">
        <w:rPr>
          <w:rFonts w:ascii="Arial" w:hAnsi="Arial" w:cs="Arial"/>
        </w:rPr>
        <w:t>.:</w:t>
      </w:r>
      <w:proofErr w:type="gramEnd"/>
      <w:r w:rsidRPr="00821C70">
        <w:rPr>
          <w:rFonts w:ascii="Arial" w:hAnsi="Arial" w:cs="Arial"/>
        </w:rPr>
        <w:t xml:space="preserve"> </w:t>
      </w:r>
      <w:r w:rsidRPr="00821C70">
        <w:rPr>
          <w:rFonts w:ascii="Arial" w:hAnsi="Arial" w:cs="Arial"/>
          <w:b/>
        </w:rPr>
        <w:t>Csanádapáca</w:t>
      </w: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 xml:space="preserve">Kötelező felvételt biztosító iskola: </w:t>
      </w:r>
    </w:p>
    <w:tbl>
      <w:tblPr>
        <w:tblW w:w="8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7"/>
        <w:gridCol w:w="3246"/>
        <w:gridCol w:w="823"/>
        <w:gridCol w:w="1709"/>
        <w:gridCol w:w="1800"/>
      </w:tblGrid>
      <w:tr w:rsidR="002C1070" w:rsidRPr="00821C70" w:rsidTr="00D5374B">
        <w:trPr>
          <w:trHeight w:val="300"/>
        </w:trPr>
        <w:tc>
          <w:tcPr>
            <w:tcW w:w="987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201779</w:t>
            </w:r>
          </w:p>
        </w:tc>
        <w:tc>
          <w:tcPr>
            <w:tcW w:w="3246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  <w:b/>
              </w:rPr>
            </w:pPr>
            <w:r w:rsidRPr="00821C70">
              <w:rPr>
                <w:rFonts w:ascii="Arial" w:hAnsi="Arial" w:cs="Arial"/>
                <w:b/>
              </w:rPr>
              <w:t>Nagyboldogasszony Katolikus Általános Iskola és Óvoda</w:t>
            </w:r>
          </w:p>
        </w:tc>
        <w:tc>
          <w:tcPr>
            <w:tcW w:w="823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5662</w:t>
            </w:r>
          </w:p>
        </w:tc>
        <w:tc>
          <w:tcPr>
            <w:tcW w:w="1709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Csanádapáca</w:t>
            </w:r>
          </w:p>
        </w:tc>
        <w:tc>
          <w:tcPr>
            <w:tcW w:w="1800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Szent Gellért út 30.</w:t>
            </w:r>
          </w:p>
        </w:tc>
      </w:tr>
    </w:tbl>
    <w:p w:rsidR="002C1070" w:rsidRPr="00821C70" w:rsidRDefault="002C1070" w:rsidP="002C1070">
      <w:pPr>
        <w:spacing w:after="200"/>
        <w:rPr>
          <w:rFonts w:ascii="Arial" w:hAnsi="Arial" w:cs="Arial"/>
        </w:rPr>
      </w:pPr>
      <w:r w:rsidRPr="00821C70">
        <w:rPr>
          <w:rFonts w:ascii="Arial" w:hAnsi="Arial" w:cs="Arial"/>
        </w:rPr>
        <w:t>(Nem állami, nem települési önkormányzati köznevelési intézmény)</w:t>
      </w: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Felvételi körzet: Csanádapáca település közigazgatási területe (</w:t>
      </w:r>
      <w:proofErr w:type="spellStart"/>
      <w:r w:rsidRPr="00821C70">
        <w:rPr>
          <w:rFonts w:ascii="Arial" w:hAnsi="Arial" w:cs="Arial"/>
        </w:rPr>
        <w:t>Nkt</w:t>
      </w:r>
      <w:proofErr w:type="spellEnd"/>
      <w:r w:rsidRPr="00821C70">
        <w:rPr>
          <w:rFonts w:ascii="Arial" w:hAnsi="Arial" w:cs="Arial"/>
        </w:rPr>
        <w:t>. 33. § (2) bekezdése alapján).</w:t>
      </w:r>
    </w:p>
    <w:p w:rsidR="002C1070" w:rsidRDefault="002C1070" w:rsidP="002C1070">
      <w:pPr>
        <w:rPr>
          <w:rFonts w:ascii="Arial" w:hAnsi="Arial" w:cs="Arial"/>
        </w:rPr>
      </w:pPr>
    </w:p>
    <w:p w:rsidR="002C10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  <w:i/>
        </w:rPr>
      </w:pPr>
      <w:r w:rsidRPr="00821C70">
        <w:rPr>
          <w:rFonts w:ascii="Arial" w:hAnsi="Arial" w:cs="Arial"/>
        </w:rPr>
        <w:t>Település 3</w:t>
      </w:r>
      <w:proofErr w:type="gramStart"/>
      <w:r w:rsidRPr="00821C70">
        <w:rPr>
          <w:rFonts w:ascii="Arial" w:hAnsi="Arial" w:cs="Arial"/>
        </w:rPr>
        <w:t>.:</w:t>
      </w:r>
      <w:proofErr w:type="gramEnd"/>
      <w:r w:rsidRPr="00821C70">
        <w:rPr>
          <w:rFonts w:ascii="Arial" w:hAnsi="Arial" w:cs="Arial"/>
        </w:rPr>
        <w:t xml:space="preserve"> </w:t>
      </w:r>
      <w:r w:rsidRPr="00821C70">
        <w:rPr>
          <w:rFonts w:ascii="Arial" w:hAnsi="Arial" w:cs="Arial"/>
          <w:b/>
        </w:rPr>
        <w:t>Gádoros</w:t>
      </w: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 xml:space="preserve">Kötelező felvételt biztosító iskola: </w:t>
      </w:r>
    </w:p>
    <w:tbl>
      <w:tblPr>
        <w:tblW w:w="8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7"/>
        <w:gridCol w:w="3246"/>
        <w:gridCol w:w="823"/>
        <w:gridCol w:w="1709"/>
        <w:gridCol w:w="1800"/>
      </w:tblGrid>
      <w:tr w:rsidR="002C1070" w:rsidRPr="00821C70" w:rsidTr="00D5374B">
        <w:trPr>
          <w:trHeight w:val="300"/>
        </w:trPr>
        <w:tc>
          <w:tcPr>
            <w:tcW w:w="987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201747</w:t>
            </w:r>
          </w:p>
        </w:tc>
        <w:tc>
          <w:tcPr>
            <w:tcW w:w="3246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  <w:b/>
              </w:rPr>
            </w:pPr>
            <w:r w:rsidRPr="00821C70">
              <w:rPr>
                <w:rFonts w:ascii="Arial" w:hAnsi="Arial" w:cs="Arial"/>
                <w:b/>
              </w:rPr>
              <w:t>Kisboldogasszony Katolikus Általános Iskola</w:t>
            </w:r>
          </w:p>
        </w:tc>
        <w:tc>
          <w:tcPr>
            <w:tcW w:w="823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5932</w:t>
            </w:r>
          </w:p>
        </w:tc>
        <w:tc>
          <w:tcPr>
            <w:tcW w:w="1709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Gádoros</w:t>
            </w:r>
          </w:p>
        </w:tc>
        <w:tc>
          <w:tcPr>
            <w:tcW w:w="1800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Iskola utca 4.</w:t>
            </w:r>
          </w:p>
        </w:tc>
      </w:tr>
    </w:tbl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(Nem állami, nem települési önkormányzati köznevelési intézmény)</w:t>
      </w: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Felvételi körzet: Gádoros település közigazgatási területe (</w:t>
      </w:r>
      <w:proofErr w:type="spellStart"/>
      <w:r w:rsidRPr="00821C70">
        <w:rPr>
          <w:rFonts w:ascii="Arial" w:hAnsi="Arial" w:cs="Arial"/>
        </w:rPr>
        <w:t>Nkt</w:t>
      </w:r>
      <w:proofErr w:type="spellEnd"/>
      <w:r w:rsidRPr="00821C70">
        <w:rPr>
          <w:rFonts w:ascii="Arial" w:hAnsi="Arial" w:cs="Arial"/>
        </w:rPr>
        <w:t>. 33. § (2) bekezdése alapján).</w:t>
      </w: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Település 4</w:t>
      </w:r>
      <w:proofErr w:type="gramStart"/>
      <w:r w:rsidRPr="00821C70">
        <w:rPr>
          <w:rFonts w:ascii="Arial" w:hAnsi="Arial" w:cs="Arial"/>
        </w:rPr>
        <w:t>.:</w:t>
      </w:r>
      <w:proofErr w:type="gramEnd"/>
      <w:r w:rsidRPr="00821C70">
        <w:rPr>
          <w:rFonts w:ascii="Arial" w:hAnsi="Arial" w:cs="Arial"/>
        </w:rPr>
        <w:t xml:space="preserve"> </w:t>
      </w:r>
      <w:r w:rsidRPr="00821C70">
        <w:rPr>
          <w:rFonts w:ascii="Arial" w:hAnsi="Arial" w:cs="Arial"/>
          <w:b/>
        </w:rPr>
        <w:t>Nagyszénás</w:t>
      </w: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 xml:space="preserve">Kötelező felvételt biztosító iskola: </w:t>
      </w:r>
    </w:p>
    <w:tbl>
      <w:tblPr>
        <w:tblW w:w="8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5"/>
        <w:gridCol w:w="3416"/>
        <w:gridCol w:w="759"/>
        <w:gridCol w:w="1427"/>
        <w:gridCol w:w="1956"/>
      </w:tblGrid>
      <w:tr w:rsidR="002C1070" w:rsidRPr="00821C70" w:rsidTr="00D5374B">
        <w:trPr>
          <w:trHeight w:val="300"/>
        </w:trPr>
        <w:tc>
          <w:tcPr>
            <w:tcW w:w="1005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028334</w:t>
            </w:r>
          </w:p>
        </w:tc>
        <w:tc>
          <w:tcPr>
            <w:tcW w:w="3416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  <w:b/>
              </w:rPr>
            </w:pPr>
            <w:r w:rsidRPr="00821C70">
              <w:rPr>
                <w:rFonts w:ascii="Arial" w:hAnsi="Arial" w:cs="Arial"/>
                <w:b/>
              </w:rPr>
              <w:t xml:space="preserve">Nagyszénási </w:t>
            </w:r>
            <w:proofErr w:type="spellStart"/>
            <w:r w:rsidRPr="00821C70">
              <w:rPr>
                <w:rFonts w:ascii="Arial" w:hAnsi="Arial" w:cs="Arial"/>
                <w:b/>
              </w:rPr>
              <w:t>Czabán</w:t>
            </w:r>
            <w:proofErr w:type="spellEnd"/>
            <w:r w:rsidRPr="00821C70">
              <w:rPr>
                <w:rFonts w:ascii="Arial" w:hAnsi="Arial" w:cs="Arial"/>
                <w:b/>
              </w:rPr>
              <w:t xml:space="preserve"> Samu Általános Iskola</w:t>
            </w:r>
          </w:p>
        </w:tc>
        <w:tc>
          <w:tcPr>
            <w:tcW w:w="759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5931</w:t>
            </w:r>
          </w:p>
        </w:tc>
        <w:tc>
          <w:tcPr>
            <w:tcW w:w="1427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Nagyszénás</w:t>
            </w:r>
          </w:p>
        </w:tc>
        <w:tc>
          <w:tcPr>
            <w:tcW w:w="1956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Táncsics Mihály utca 24/1.</w:t>
            </w:r>
          </w:p>
        </w:tc>
      </w:tr>
    </w:tbl>
    <w:p w:rsidR="002C1070" w:rsidRPr="00821C70" w:rsidRDefault="002C1070" w:rsidP="002C1070">
      <w:pPr>
        <w:rPr>
          <w:rFonts w:ascii="Arial" w:hAnsi="Arial" w:cs="Arial"/>
        </w:rPr>
      </w:pPr>
    </w:p>
    <w:p w:rsidR="002C10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Felvételi körzet: Nagyszénás település közigazgatási területe, Orosháza közigazgatási területéből: Kiscsákó külterületi lakott hely.</w:t>
      </w: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Település 5</w:t>
      </w:r>
      <w:proofErr w:type="gramStart"/>
      <w:r w:rsidRPr="00821C70">
        <w:rPr>
          <w:rFonts w:ascii="Arial" w:hAnsi="Arial" w:cs="Arial"/>
        </w:rPr>
        <w:t>.:</w:t>
      </w:r>
      <w:proofErr w:type="gramEnd"/>
      <w:r w:rsidRPr="00821C70">
        <w:rPr>
          <w:rFonts w:ascii="Arial" w:hAnsi="Arial" w:cs="Arial"/>
        </w:rPr>
        <w:t xml:space="preserve"> </w:t>
      </w:r>
      <w:r w:rsidRPr="00821C70">
        <w:rPr>
          <w:rFonts w:ascii="Arial" w:hAnsi="Arial" w:cs="Arial"/>
          <w:b/>
        </w:rPr>
        <w:t>Orosháza</w:t>
      </w:r>
    </w:p>
    <w:p w:rsidR="002C1070" w:rsidRPr="00821C70" w:rsidRDefault="002C1070" w:rsidP="002C1070">
      <w:pPr>
        <w:rPr>
          <w:rFonts w:ascii="Arial" w:hAnsi="Arial" w:cs="Arial"/>
          <w:u w:val="single"/>
        </w:rPr>
      </w:pPr>
      <w:r w:rsidRPr="00821C70">
        <w:rPr>
          <w:rFonts w:ascii="Arial" w:hAnsi="Arial" w:cs="Arial"/>
        </w:rPr>
        <w:lastRenderedPageBreak/>
        <w:t>Kötelező felvételt biztosító iskola</w:t>
      </w:r>
      <w:r w:rsidRPr="00821C70">
        <w:rPr>
          <w:rFonts w:ascii="Arial" w:hAnsi="Arial" w:cs="Arial"/>
          <w:u w:val="single"/>
        </w:rPr>
        <w:t xml:space="preserve">: </w:t>
      </w:r>
    </w:p>
    <w:tbl>
      <w:tblPr>
        <w:tblW w:w="8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"/>
        <w:gridCol w:w="3417"/>
        <w:gridCol w:w="759"/>
        <w:gridCol w:w="1425"/>
        <w:gridCol w:w="1956"/>
      </w:tblGrid>
      <w:tr w:rsidR="002C1070" w:rsidRPr="00821C70" w:rsidTr="00D5374B">
        <w:trPr>
          <w:trHeight w:val="300"/>
        </w:trPr>
        <w:tc>
          <w:tcPr>
            <w:tcW w:w="1006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202963</w:t>
            </w:r>
          </w:p>
        </w:tc>
        <w:tc>
          <w:tcPr>
            <w:tcW w:w="3417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  <w:b/>
              </w:rPr>
            </w:pPr>
            <w:r w:rsidRPr="00821C70">
              <w:rPr>
                <w:rFonts w:ascii="Arial" w:hAnsi="Arial" w:cs="Arial"/>
                <w:b/>
              </w:rPr>
              <w:t>Orosházi Vörösmarty Mihály Általános Iskola</w:t>
            </w:r>
          </w:p>
        </w:tc>
        <w:tc>
          <w:tcPr>
            <w:tcW w:w="759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5900</w:t>
            </w:r>
          </w:p>
        </w:tc>
        <w:tc>
          <w:tcPr>
            <w:tcW w:w="1425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Orosháza</w:t>
            </w:r>
          </w:p>
        </w:tc>
        <w:tc>
          <w:tcPr>
            <w:tcW w:w="1956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Vörösmarty u. 4.</w:t>
            </w:r>
          </w:p>
        </w:tc>
      </w:tr>
    </w:tbl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Felvételi körzet: Orosháza és Kardoskút települések közigazgatási területe.</w:t>
      </w: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  <w:b/>
        </w:rPr>
      </w:pPr>
      <w:r w:rsidRPr="00821C70">
        <w:rPr>
          <w:rFonts w:ascii="Arial" w:hAnsi="Arial" w:cs="Arial"/>
        </w:rPr>
        <w:t>Település 6</w:t>
      </w:r>
      <w:proofErr w:type="gramStart"/>
      <w:r w:rsidRPr="00821C70">
        <w:rPr>
          <w:rFonts w:ascii="Arial" w:hAnsi="Arial" w:cs="Arial"/>
        </w:rPr>
        <w:t>.:</w:t>
      </w:r>
      <w:proofErr w:type="gramEnd"/>
      <w:r w:rsidRPr="00821C70">
        <w:rPr>
          <w:rFonts w:ascii="Arial" w:hAnsi="Arial" w:cs="Arial"/>
        </w:rPr>
        <w:t xml:space="preserve"> </w:t>
      </w:r>
      <w:r w:rsidRPr="00821C70">
        <w:rPr>
          <w:rFonts w:ascii="Arial" w:hAnsi="Arial" w:cs="Arial"/>
          <w:b/>
        </w:rPr>
        <w:t>Pusztaföldvár</w:t>
      </w:r>
    </w:p>
    <w:p w:rsidR="002C1070" w:rsidRPr="00821C70" w:rsidRDefault="002C1070" w:rsidP="002C1070">
      <w:pPr>
        <w:rPr>
          <w:rFonts w:ascii="Arial" w:hAnsi="Arial" w:cs="Arial"/>
          <w:u w:val="single"/>
        </w:rPr>
      </w:pPr>
      <w:r w:rsidRPr="00821C70">
        <w:rPr>
          <w:rFonts w:ascii="Arial" w:hAnsi="Arial" w:cs="Arial"/>
        </w:rPr>
        <w:t>Kötelező felvételt biztosító iskola</w:t>
      </w:r>
      <w:r w:rsidRPr="00821C70">
        <w:rPr>
          <w:rFonts w:ascii="Arial" w:hAnsi="Arial" w:cs="Arial"/>
          <w:u w:val="single"/>
        </w:rPr>
        <w:t xml:space="preserve">: </w:t>
      </w:r>
    </w:p>
    <w:tbl>
      <w:tblPr>
        <w:tblW w:w="8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3245"/>
        <w:gridCol w:w="721"/>
        <w:gridCol w:w="1673"/>
        <w:gridCol w:w="1927"/>
      </w:tblGrid>
      <w:tr w:rsidR="002C1070" w:rsidRPr="00821C70" w:rsidTr="00D5374B">
        <w:trPr>
          <w:trHeight w:val="300"/>
        </w:trPr>
        <w:tc>
          <w:tcPr>
            <w:tcW w:w="992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201604</w:t>
            </w:r>
          </w:p>
        </w:tc>
        <w:tc>
          <w:tcPr>
            <w:tcW w:w="3245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  <w:b/>
              </w:rPr>
            </w:pPr>
            <w:r w:rsidRPr="00821C70">
              <w:rPr>
                <w:rFonts w:ascii="Arial" w:hAnsi="Arial" w:cs="Arial"/>
                <w:b/>
              </w:rPr>
              <w:t>Szent Imre Katolikus Általános Iskola és Óvoda</w:t>
            </w:r>
          </w:p>
        </w:tc>
        <w:tc>
          <w:tcPr>
            <w:tcW w:w="721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5919</w:t>
            </w:r>
          </w:p>
        </w:tc>
        <w:tc>
          <w:tcPr>
            <w:tcW w:w="1673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Pusztaföldvár</w:t>
            </w:r>
          </w:p>
        </w:tc>
        <w:tc>
          <w:tcPr>
            <w:tcW w:w="1927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Táncsics utca 65.</w:t>
            </w:r>
          </w:p>
        </w:tc>
      </w:tr>
    </w:tbl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(Nem állami, nem települési önkormányzati köznevelési intézmény)</w:t>
      </w: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Felvételi körzet: Pusztaföldvár települések közigazgatási területe (</w:t>
      </w:r>
      <w:proofErr w:type="spellStart"/>
      <w:r w:rsidRPr="00821C70">
        <w:rPr>
          <w:rFonts w:ascii="Arial" w:hAnsi="Arial" w:cs="Arial"/>
        </w:rPr>
        <w:t>Nkt</w:t>
      </w:r>
      <w:proofErr w:type="spellEnd"/>
      <w:r w:rsidRPr="00821C70">
        <w:rPr>
          <w:rFonts w:ascii="Arial" w:hAnsi="Arial" w:cs="Arial"/>
        </w:rPr>
        <w:t>. 33. § (2) bekezdése alapján).</w:t>
      </w:r>
    </w:p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  <w:b/>
        </w:rPr>
      </w:pPr>
      <w:r w:rsidRPr="00821C70">
        <w:rPr>
          <w:rFonts w:ascii="Arial" w:hAnsi="Arial" w:cs="Arial"/>
        </w:rPr>
        <w:t>Település 7</w:t>
      </w:r>
      <w:proofErr w:type="gramStart"/>
      <w:r w:rsidRPr="00821C70">
        <w:rPr>
          <w:rFonts w:ascii="Arial" w:hAnsi="Arial" w:cs="Arial"/>
        </w:rPr>
        <w:t>.:</w:t>
      </w:r>
      <w:proofErr w:type="gramEnd"/>
      <w:r w:rsidRPr="00821C70">
        <w:rPr>
          <w:rFonts w:ascii="Arial" w:hAnsi="Arial" w:cs="Arial"/>
        </w:rPr>
        <w:t xml:space="preserve"> </w:t>
      </w:r>
      <w:r w:rsidRPr="00821C70">
        <w:rPr>
          <w:rFonts w:ascii="Arial" w:hAnsi="Arial" w:cs="Arial"/>
          <w:b/>
        </w:rPr>
        <w:t>Tótkomlós</w:t>
      </w:r>
    </w:p>
    <w:p w:rsidR="002C1070" w:rsidRPr="00821C70" w:rsidRDefault="002C1070" w:rsidP="002C1070">
      <w:pPr>
        <w:rPr>
          <w:rFonts w:ascii="Arial" w:hAnsi="Arial" w:cs="Arial"/>
          <w:u w:val="single"/>
        </w:rPr>
      </w:pPr>
      <w:r w:rsidRPr="00821C70">
        <w:rPr>
          <w:rFonts w:ascii="Arial" w:hAnsi="Arial" w:cs="Arial"/>
        </w:rPr>
        <w:t>Kötelező felvételt biztosító iskola</w:t>
      </w:r>
      <w:r w:rsidRPr="00821C70">
        <w:rPr>
          <w:rFonts w:ascii="Arial" w:hAnsi="Arial" w:cs="Arial"/>
          <w:u w:val="single"/>
        </w:rPr>
        <w:t>: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5"/>
        <w:gridCol w:w="3423"/>
        <w:gridCol w:w="720"/>
        <w:gridCol w:w="1260"/>
        <w:gridCol w:w="1800"/>
      </w:tblGrid>
      <w:tr w:rsidR="002C1070" w:rsidRPr="00821C70" w:rsidTr="00D5374B">
        <w:trPr>
          <w:trHeight w:val="300"/>
        </w:trPr>
        <w:tc>
          <w:tcPr>
            <w:tcW w:w="1185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028396</w:t>
            </w:r>
          </w:p>
        </w:tc>
        <w:tc>
          <w:tcPr>
            <w:tcW w:w="3423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  <w:b/>
              </w:rPr>
            </w:pPr>
            <w:r w:rsidRPr="00821C70">
              <w:rPr>
                <w:rFonts w:ascii="Arial" w:hAnsi="Arial" w:cs="Arial"/>
                <w:b/>
              </w:rPr>
              <w:t>Jankó János Általános Iskola és Gimnázium</w:t>
            </w:r>
          </w:p>
        </w:tc>
        <w:tc>
          <w:tcPr>
            <w:tcW w:w="720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5940</w:t>
            </w:r>
          </w:p>
        </w:tc>
        <w:tc>
          <w:tcPr>
            <w:tcW w:w="1260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Tótkomlós</w:t>
            </w:r>
          </w:p>
        </w:tc>
        <w:tc>
          <w:tcPr>
            <w:tcW w:w="1800" w:type="dxa"/>
            <w:noWrap/>
            <w:vAlign w:val="center"/>
          </w:tcPr>
          <w:p w:rsidR="002C1070" w:rsidRPr="00821C70" w:rsidRDefault="002C1070" w:rsidP="00D5374B">
            <w:pPr>
              <w:jc w:val="center"/>
              <w:rPr>
                <w:rFonts w:ascii="Arial" w:hAnsi="Arial" w:cs="Arial"/>
              </w:rPr>
            </w:pPr>
            <w:r w:rsidRPr="00821C70">
              <w:rPr>
                <w:rFonts w:ascii="Arial" w:hAnsi="Arial" w:cs="Arial"/>
              </w:rPr>
              <w:t>Erzsébet utca 2.</w:t>
            </w:r>
          </w:p>
        </w:tc>
      </w:tr>
    </w:tbl>
    <w:p w:rsidR="002C1070" w:rsidRPr="00821C70" w:rsidRDefault="002C1070" w:rsidP="002C1070">
      <w:pPr>
        <w:rPr>
          <w:rFonts w:ascii="Arial" w:hAnsi="Arial" w:cs="Arial"/>
        </w:rPr>
      </w:pPr>
    </w:p>
    <w:p w:rsidR="002C1070" w:rsidRPr="00821C70" w:rsidRDefault="002C1070" w:rsidP="002C1070">
      <w:pPr>
        <w:rPr>
          <w:rFonts w:ascii="Arial" w:hAnsi="Arial" w:cs="Arial"/>
        </w:rPr>
      </w:pPr>
      <w:r w:rsidRPr="00821C70">
        <w:rPr>
          <w:rFonts w:ascii="Arial" w:hAnsi="Arial" w:cs="Arial"/>
        </w:rPr>
        <w:t>Felvételi körzet: Tótkomlós település közigazgatási területe.</w:t>
      </w:r>
    </w:p>
    <w:p w:rsidR="002C1070" w:rsidRDefault="002C1070" w:rsidP="002C1070">
      <w:pPr>
        <w:rPr>
          <w:rFonts w:ascii="Arial" w:hAnsi="Arial" w:cs="Arial"/>
          <w:b/>
        </w:rPr>
      </w:pPr>
    </w:p>
    <w:p w:rsidR="002C1070" w:rsidRPr="00821C70" w:rsidRDefault="002C1070" w:rsidP="002C1070">
      <w:pPr>
        <w:rPr>
          <w:rFonts w:ascii="Arial" w:hAnsi="Arial" w:cs="Arial"/>
          <w:b/>
        </w:rPr>
      </w:pPr>
    </w:p>
    <w:p w:rsidR="002C1070" w:rsidRDefault="002C1070" w:rsidP="002C1070">
      <w:pPr>
        <w:pStyle w:val="cmzs"/>
        <w:ind w:left="-180"/>
        <w:jc w:val="both"/>
        <w:rPr>
          <w:rFonts w:ascii="Arial" w:hAnsi="Arial" w:cs="Arial"/>
          <w:b/>
          <w:sz w:val="20"/>
          <w:szCs w:val="20"/>
          <w:lang w:val="hu-HU"/>
        </w:rPr>
      </w:pPr>
      <w:r>
        <w:rPr>
          <w:rFonts w:ascii="Arial" w:hAnsi="Arial" w:cs="Arial"/>
          <w:b/>
          <w:sz w:val="20"/>
          <w:szCs w:val="20"/>
          <w:lang w:val="hu-HU"/>
        </w:rPr>
        <w:t xml:space="preserve">Orosházi </w:t>
      </w:r>
      <w:r w:rsidRPr="0098068F">
        <w:rPr>
          <w:rFonts w:ascii="Arial" w:hAnsi="Arial" w:cs="Arial"/>
          <w:b/>
          <w:sz w:val="20"/>
          <w:szCs w:val="20"/>
          <w:lang w:val="hu-HU"/>
        </w:rPr>
        <w:t>járásban található állami fenntartású pedagógiai szakszolgálatot ellátó intézmény:</w:t>
      </w:r>
    </w:p>
    <w:p w:rsidR="002C1070" w:rsidRDefault="002C1070" w:rsidP="002C1070">
      <w:pPr>
        <w:pStyle w:val="cmzs"/>
        <w:ind w:left="-180"/>
        <w:jc w:val="both"/>
        <w:rPr>
          <w:rFonts w:ascii="Arial" w:hAnsi="Arial" w:cs="Arial"/>
          <w:b/>
          <w:sz w:val="20"/>
          <w:szCs w:val="20"/>
          <w:lang w:val="hu-HU"/>
        </w:rPr>
      </w:pPr>
    </w:p>
    <w:tbl>
      <w:tblPr>
        <w:tblW w:w="8778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"/>
        <w:gridCol w:w="3691"/>
        <w:gridCol w:w="1080"/>
        <w:gridCol w:w="1620"/>
        <w:gridCol w:w="1440"/>
      </w:tblGrid>
      <w:tr w:rsidR="002C1070" w:rsidRPr="0098068F" w:rsidTr="00D5374B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1070" w:rsidRPr="0098068F" w:rsidRDefault="002C1070" w:rsidP="00D5374B">
            <w:pPr>
              <w:pStyle w:val="cmzs"/>
              <w:rPr>
                <w:rFonts w:ascii="Arial" w:hAnsi="Arial" w:cs="Arial"/>
                <w:sz w:val="20"/>
                <w:szCs w:val="20"/>
                <w:lang w:val="hu-HU"/>
              </w:rPr>
            </w:pPr>
            <w:r w:rsidRPr="0098068F">
              <w:rPr>
                <w:rFonts w:ascii="Arial" w:hAnsi="Arial" w:cs="Arial"/>
                <w:sz w:val="20"/>
                <w:szCs w:val="20"/>
                <w:lang w:val="hu-HU"/>
              </w:rPr>
              <w:t>202775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1070" w:rsidRPr="0098068F" w:rsidRDefault="002C1070" w:rsidP="00D5374B">
            <w:pPr>
              <w:pStyle w:val="cmzs"/>
              <w:rPr>
                <w:rFonts w:ascii="Arial" w:hAnsi="Arial" w:cs="Arial"/>
                <w:b/>
                <w:sz w:val="20"/>
                <w:szCs w:val="20"/>
                <w:lang w:val="hu-HU"/>
              </w:rPr>
            </w:pPr>
            <w:r w:rsidRPr="008532CF">
              <w:rPr>
                <w:rFonts w:ascii="Arial" w:hAnsi="Arial" w:cs="Arial"/>
                <w:b/>
                <w:sz w:val="20"/>
                <w:szCs w:val="20"/>
                <w:lang w:val="hu-HU"/>
              </w:rPr>
              <w:t xml:space="preserve">Békés Megyei Pedagógiai Szakszolgálat </w:t>
            </w:r>
            <w:r>
              <w:rPr>
                <w:rFonts w:ascii="Arial" w:hAnsi="Arial" w:cs="Arial"/>
                <w:b/>
                <w:sz w:val="20"/>
                <w:szCs w:val="20"/>
                <w:lang w:val="hu-HU"/>
              </w:rPr>
              <w:t>Orosházi</w:t>
            </w:r>
            <w:r w:rsidRPr="008532CF">
              <w:rPr>
                <w:rFonts w:ascii="Arial" w:hAnsi="Arial" w:cs="Arial"/>
                <w:b/>
                <w:sz w:val="20"/>
                <w:szCs w:val="20"/>
                <w:lang w:val="hu-HU"/>
              </w:rPr>
              <w:t xml:space="preserve"> Tagintézménye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1070" w:rsidRPr="0098068F" w:rsidRDefault="002C1070" w:rsidP="00D5374B">
            <w:pPr>
              <w:pStyle w:val="cmzs"/>
              <w:rPr>
                <w:rFonts w:ascii="Arial" w:hAnsi="Arial" w:cs="Arial"/>
                <w:sz w:val="20"/>
                <w:szCs w:val="20"/>
                <w:lang w:val="hu-HU"/>
              </w:rPr>
            </w:pPr>
            <w:r>
              <w:rPr>
                <w:rFonts w:ascii="Arial" w:hAnsi="Arial" w:cs="Arial"/>
                <w:sz w:val="20"/>
                <w:szCs w:val="20"/>
                <w:lang w:val="hu-HU"/>
              </w:rPr>
              <w:t>5900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1070" w:rsidRPr="0098068F" w:rsidRDefault="002C1070" w:rsidP="00D5374B">
            <w:pPr>
              <w:pStyle w:val="cmzs"/>
              <w:rPr>
                <w:rFonts w:ascii="Arial" w:hAnsi="Arial" w:cs="Arial"/>
                <w:sz w:val="20"/>
                <w:szCs w:val="20"/>
                <w:lang w:val="hu-HU"/>
              </w:rPr>
            </w:pPr>
            <w:r>
              <w:rPr>
                <w:rFonts w:ascii="Arial" w:hAnsi="Arial" w:cs="Arial"/>
                <w:sz w:val="20"/>
                <w:szCs w:val="20"/>
                <w:lang w:val="hu-HU"/>
              </w:rPr>
              <w:t>Orosháza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1070" w:rsidRPr="0098068F" w:rsidRDefault="002C1070" w:rsidP="00D5374B">
            <w:pPr>
              <w:pStyle w:val="cmzs"/>
              <w:rPr>
                <w:rFonts w:ascii="Arial" w:hAnsi="Arial" w:cs="Arial"/>
                <w:sz w:val="20"/>
                <w:szCs w:val="20"/>
                <w:lang w:val="hu-HU"/>
              </w:rPr>
            </w:pPr>
            <w:r w:rsidRPr="00BD6A15">
              <w:rPr>
                <w:rFonts w:ascii="Arial" w:hAnsi="Arial" w:cs="Arial"/>
                <w:sz w:val="20"/>
                <w:szCs w:val="20"/>
                <w:lang w:val="hu-HU"/>
              </w:rPr>
              <w:t>Kossuth tér 1.</w:t>
            </w:r>
          </w:p>
        </w:tc>
      </w:tr>
    </w:tbl>
    <w:p w:rsidR="002C1070" w:rsidRDefault="002C1070" w:rsidP="002C1070">
      <w:pPr>
        <w:rPr>
          <w:rFonts w:ascii="Arial" w:hAnsi="Arial" w:cs="Arial"/>
          <w:i/>
        </w:rPr>
      </w:pPr>
    </w:p>
    <w:p w:rsidR="002C1070" w:rsidRPr="004A2887" w:rsidRDefault="002C1070" w:rsidP="002C1070">
      <w:pPr>
        <w:rPr>
          <w:rFonts w:ascii="Arial" w:hAnsi="Arial" w:cs="Arial"/>
          <w:i/>
        </w:rPr>
      </w:pPr>
    </w:p>
    <w:p w:rsidR="002C1070" w:rsidRPr="004F31ED" w:rsidRDefault="002C1070" w:rsidP="002C1070">
      <w:pPr>
        <w:rPr>
          <w:rFonts w:ascii="Arial" w:hAnsi="Arial" w:cs="Arial"/>
          <w:sz w:val="24"/>
          <w:szCs w:val="24"/>
        </w:rPr>
      </w:pPr>
    </w:p>
    <w:sectPr w:rsidR="002C1070" w:rsidRPr="004F31ED" w:rsidSect="005B468C">
      <w:footerReference w:type="even" r:id="rId4"/>
      <w:footerReference w:type="default" r:id="rId5"/>
      <w:headerReference w:type="first" r:id="rId6"/>
      <w:footerReference w:type="firs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-Helvetica Thin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ajan Pro">
    <w:altName w:val="Georgia"/>
    <w:charset w:val="EE"/>
    <w:family w:val="roman"/>
    <w:pitch w:val="variable"/>
    <w:sig w:usb0="00000001" w:usb1="5000204B" w:usb2="00000000" w:usb3="00000000" w:csb0="0000009B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A3E" w:rsidRDefault="00F3510A" w:rsidP="008E68C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06A3E" w:rsidRDefault="00F3510A" w:rsidP="007347DC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A3E" w:rsidRDefault="00F3510A" w:rsidP="008E68C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4</w:t>
    </w:r>
    <w:r>
      <w:rPr>
        <w:rStyle w:val="Oldalszm"/>
      </w:rPr>
      <w:fldChar w:fldCharType="end"/>
    </w:r>
  </w:p>
  <w:p w:rsidR="00806A3E" w:rsidRDefault="00F3510A" w:rsidP="007347DC">
    <w:pPr>
      <w:pStyle w:val="ll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D3A" w:rsidRPr="00C766B4" w:rsidRDefault="00F3510A" w:rsidP="00C766B4">
    <w:pPr>
      <w:pStyle w:val="llb"/>
      <w:pBdr>
        <w:top w:val="single" w:sz="4" w:space="1" w:color="auto"/>
      </w:pBdr>
      <w:jc w:val="center"/>
      <w:rPr>
        <w:rFonts w:ascii="Calibri" w:hAnsi="Calibri" w:cs="Arial"/>
        <w:sz w:val="18"/>
        <w:szCs w:val="18"/>
        <w:lang w:val="en-US"/>
      </w:rPr>
    </w:pPr>
    <w:r w:rsidRPr="00C766B4">
      <w:rPr>
        <w:rFonts w:ascii="Calibri" w:hAnsi="Calibri" w:cs="Arial"/>
        <w:sz w:val="18"/>
        <w:szCs w:val="18"/>
      </w:rPr>
      <w:t xml:space="preserve">Hatósági Főosztály </w:t>
    </w:r>
    <w:r w:rsidRPr="00C766B4">
      <w:rPr>
        <w:rFonts w:ascii="Calibri" w:hAnsi="Calibri" w:cs="Arial"/>
        <w:sz w:val="18"/>
        <w:szCs w:val="18"/>
      </w:rPr>
      <w:br/>
      <w:t>Hatósági Osztály</w:t>
    </w:r>
    <w:r w:rsidRPr="00C766B4">
      <w:rPr>
        <w:rFonts w:ascii="Calibri" w:hAnsi="Calibri" w:cs="Arial"/>
        <w:sz w:val="18"/>
        <w:szCs w:val="18"/>
      </w:rPr>
      <w:br/>
      <w:t>5600 Békéscsaba, Szabadság tér 11-17., Pf.:512 Telefon: (+36 66) 528-320 Fax: (+36 66) 528-321</w:t>
    </w:r>
    <w:r w:rsidRPr="00C766B4">
      <w:rPr>
        <w:rFonts w:ascii="Calibri" w:hAnsi="Calibri" w:cs="Arial"/>
        <w:sz w:val="18"/>
        <w:szCs w:val="18"/>
      </w:rPr>
      <w:br/>
      <w:t xml:space="preserve">E-mail: </w:t>
    </w:r>
    <w:hyperlink r:id="rId1" w:history="1">
      <w:r w:rsidRPr="00C766B4">
        <w:rPr>
          <w:rStyle w:val="Hiperhivatkozs"/>
          <w:rFonts w:ascii="Calibri" w:hAnsi="Calibri" w:cs="Arial"/>
          <w:sz w:val="18"/>
          <w:szCs w:val="18"/>
        </w:rPr>
        <w:t>b</w:t>
      </w:r>
      <w:r w:rsidRPr="00C766B4">
        <w:rPr>
          <w:rStyle w:val="Hiperhivatkozs"/>
          <w:rFonts w:ascii="Calibri" w:hAnsi="Calibri" w:cs="Arial"/>
          <w:sz w:val="18"/>
          <w:szCs w:val="18"/>
        </w:rPr>
        <w:t>ekescsaba.jaras@bekes.gov.hu</w:t>
      </w:r>
    </w:hyperlink>
    <w:r w:rsidRPr="00C766B4">
      <w:rPr>
        <w:rFonts w:ascii="Calibri" w:hAnsi="Calibri" w:cs="Arial"/>
        <w:sz w:val="18"/>
        <w:szCs w:val="18"/>
      </w:rPr>
      <w:t xml:space="preserve"> Honlap: </w:t>
    </w:r>
    <w:hyperlink r:id="rId2" w:history="1">
      <w:r w:rsidRPr="00C766B4">
        <w:rPr>
          <w:rStyle w:val="Hiperhivatkozs"/>
          <w:rFonts w:ascii="Calibri" w:hAnsi="Calibri" w:cs="Arial"/>
          <w:sz w:val="18"/>
          <w:szCs w:val="18"/>
        </w:rPr>
        <w:t>www.bekeskh.hu</w:t>
      </w:r>
    </w:hyperlink>
    <w:r w:rsidRPr="00C766B4">
      <w:rPr>
        <w:rFonts w:ascii="Calibri" w:hAnsi="Calibri" w:cs="Arial"/>
        <w:sz w:val="18"/>
        <w:szCs w:val="18"/>
      </w:rPr>
      <w:t xml:space="preserve">; </w:t>
    </w:r>
    <w:hyperlink r:id="rId3" w:history="1">
      <w:r w:rsidRPr="00C766B4">
        <w:rPr>
          <w:rStyle w:val="Hiperhivatkozs"/>
          <w:rFonts w:ascii="Calibri" w:hAnsi="Calibri" w:cs="Arial"/>
          <w:sz w:val="18"/>
          <w:szCs w:val="18"/>
        </w:rPr>
        <w:t>www.bekesijarasok.hu</w:t>
      </w:r>
    </w:hyperlink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6B4" w:rsidRDefault="002C1070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95250</wp:posOffset>
          </wp:positionH>
          <wp:positionV relativeFrom="page">
            <wp:posOffset>0</wp:posOffset>
          </wp:positionV>
          <wp:extent cx="7550150" cy="1682750"/>
          <wp:effectExtent l="0" t="0" r="0" b="0"/>
          <wp:wrapSquare wrapText="bothSides"/>
          <wp:docPr id="1" name="Kép 1" descr="Fejlé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ejlé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682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66B4" w:rsidRDefault="00F3510A">
    <w:pPr>
      <w:pStyle w:val="lfej"/>
    </w:pPr>
  </w:p>
  <w:p w:rsidR="00C766B4" w:rsidRDefault="00F3510A">
    <w:pPr>
      <w:pStyle w:val="lfej"/>
    </w:pPr>
  </w:p>
  <w:p w:rsidR="00C766B4" w:rsidRDefault="00F3510A">
    <w:pPr>
      <w:pStyle w:val="lfej"/>
    </w:pPr>
  </w:p>
  <w:p w:rsidR="00C766B4" w:rsidRDefault="00F3510A">
    <w:pPr>
      <w:pStyle w:val="lfej"/>
    </w:pPr>
  </w:p>
  <w:p w:rsidR="00C766B4" w:rsidRDefault="00F3510A">
    <w:pPr>
      <w:pStyle w:val="lfej"/>
    </w:pPr>
  </w:p>
  <w:p w:rsidR="00C766B4" w:rsidRDefault="00F3510A">
    <w:pPr>
      <w:pStyle w:val="lfej"/>
    </w:pPr>
  </w:p>
  <w:p w:rsidR="00C766B4" w:rsidRDefault="00F3510A">
    <w:pPr>
      <w:pStyle w:val="lfej"/>
    </w:pPr>
  </w:p>
  <w:p w:rsidR="00C766B4" w:rsidRDefault="00F3510A">
    <w:pPr>
      <w:pStyle w:val="lfej"/>
    </w:pPr>
  </w:p>
  <w:p w:rsidR="00C766B4" w:rsidRPr="00C766B4" w:rsidRDefault="00F3510A" w:rsidP="00C766B4">
    <w:pPr>
      <w:pStyle w:val="lfej"/>
      <w:jc w:val="center"/>
      <w:rPr>
        <w:rFonts w:ascii="Trajan Pro" w:hAnsi="Trajan Pro"/>
        <w:sz w:val="22"/>
        <w:szCs w:val="22"/>
      </w:rPr>
    </w:pPr>
    <w:r w:rsidRPr="00C766B4">
      <w:rPr>
        <w:rFonts w:ascii="Trajan Pro" w:hAnsi="Trajan Pro"/>
        <w:b/>
        <w:sz w:val="22"/>
        <w:szCs w:val="22"/>
      </w:rPr>
      <w:t>Békéscsabai Járási Hivatala</w:t>
    </w:r>
  </w:p>
  <w:p w:rsidR="005B468C" w:rsidRDefault="00F3510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1ED"/>
    <w:rsid w:val="000005F5"/>
    <w:rsid w:val="00131030"/>
    <w:rsid w:val="00222AC8"/>
    <w:rsid w:val="00294CF6"/>
    <w:rsid w:val="002C1070"/>
    <w:rsid w:val="002E67B1"/>
    <w:rsid w:val="003A681C"/>
    <w:rsid w:val="003E00A4"/>
    <w:rsid w:val="0041390C"/>
    <w:rsid w:val="00470A9F"/>
    <w:rsid w:val="004C7583"/>
    <w:rsid w:val="004F31ED"/>
    <w:rsid w:val="0060592E"/>
    <w:rsid w:val="0067018B"/>
    <w:rsid w:val="0081652C"/>
    <w:rsid w:val="008744FB"/>
    <w:rsid w:val="00894CDB"/>
    <w:rsid w:val="008E46F0"/>
    <w:rsid w:val="00910B0F"/>
    <w:rsid w:val="00936FF4"/>
    <w:rsid w:val="009609D0"/>
    <w:rsid w:val="00AE41A5"/>
    <w:rsid w:val="00B13C44"/>
    <w:rsid w:val="00B57F30"/>
    <w:rsid w:val="00BC54EB"/>
    <w:rsid w:val="00BD60CD"/>
    <w:rsid w:val="00C22E3B"/>
    <w:rsid w:val="00D31E1C"/>
    <w:rsid w:val="00DC3CBB"/>
    <w:rsid w:val="00DD7361"/>
    <w:rsid w:val="00EC1293"/>
    <w:rsid w:val="00EF4AD3"/>
    <w:rsid w:val="00F259DD"/>
    <w:rsid w:val="00F3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B067AB9-BA16-4347-9431-A4E5B2D4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129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1293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semiHidden/>
    <w:unhideWhenUsed/>
    <w:rsid w:val="008165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2C1070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rsid w:val="002C10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2C1070"/>
  </w:style>
  <w:style w:type="character" w:styleId="Hiperhivatkozs">
    <w:name w:val="Hyperlink"/>
    <w:rsid w:val="002C1070"/>
    <w:rPr>
      <w:color w:val="0000FF"/>
      <w:u w:val="single"/>
    </w:rPr>
  </w:style>
  <w:style w:type="paragraph" w:customStyle="1" w:styleId="cmzs">
    <w:name w:val="címzés"/>
    <w:basedOn w:val="Norml"/>
    <w:rsid w:val="002C1070"/>
    <w:pPr>
      <w:autoSpaceDE w:val="0"/>
      <w:autoSpaceDN w:val="0"/>
      <w:adjustRightInd w:val="0"/>
      <w:spacing w:line="200" w:lineRule="atLeast"/>
      <w:jc w:val="center"/>
      <w:textAlignment w:val="center"/>
    </w:pPr>
    <w:rPr>
      <w:rFonts w:ascii="H-Helvetica Thin" w:eastAsia="Times New Roman" w:hAnsi="H-Helvetica Thin" w:cs="H-Helvetica Thin"/>
      <w:color w:val="000000"/>
      <w:spacing w:val="2"/>
      <w:sz w:val="16"/>
      <w:szCs w:val="16"/>
      <w:lang w:val="en-US"/>
    </w:rPr>
  </w:style>
  <w:style w:type="paragraph" w:styleId="lfej">
    <w:name w:val="header"/>
    <w:basedOn w:val="Norml"/>
    <w:link w:val="lfejChar"/>
    <w:rsid w:val="002C1070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2C1070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7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ekesijarasok.hu" TargetMode="External"/><Relationship Id="rId2" Type="http://schemas.openxmlformats.org/officeDocument/2006/relationships/hyperlink" Target="http://www.bekeskh.hu" TargetMode="External"/><Relationship Id="rId1" Type="http://schemas.openxmlformats.org/officeDocument/2006/relationships/hyperlink" Target="mailto:bekescsaba.jaras@bekes.gov.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519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11</cp:revision>
  <cp:lastPrinted>2018-02-05T10:10:00Z</cp:lastPrinted>
  <dcterms:created xsi:type="dcterms:W3CDTF">2018-02-05T09:18:00Z</dcterms:created>
  <dcterms:modified xsi:type="dcterms:W3CDTF">2018-02-05T12:35:00Z</dcterms:modified>
</cp:coreProperties>
</file>